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0D" w:rsidRDefault="005E030D">
      <w:pPr>
        <w:pStyle w:val="BodyText"/>
        <w:rPr>
          <w:rFonts w:ascii="Times New Roman"/>
          <w:sz w:val="20"/>
        </w:rPr>
      </w:pPr>
    </w:p>
    <w:p w:rsidR="005E030D" w:rsidRDefault="005E030D">
      <w:pPr>
        <w:pStyle w:val="BodyText"/>
        <w:rPr>
          <w:rFonts w:ascii="Times New Roman"/>
          <w:sz w:val="20"/>
        </w:rPr>
      </w:pPr>
    </w:p>
    <w:p w:rsidR="005E030D" w:rsidRDefault="005E030D">
      <w:pPr>
        <w:pStyle w:val="BodyText"/>
        <w:rPr>
          <w:rFonts w:ascii="Times New Roman"/>
          <w:sz w:val="20"/>
        </w:rPr>
      </w:pPr>
    </w:p>
    <w:p w:rsidR="005E030D" w:rsidRDefault="005E030D">
      <w:pPr>
        <w:pStyle w:val="BodyText"/>
        <w:rPr>
          <w:rFonts w:ascii="Times New Roman"/>
          <w:sz w:val="20"/>
        </w:rPr>
      </w:pPr>
    </w:p>
    <w:p w:rsidR="005E030D" w:rsidRDefault="005E030D">
      <w:pPr>
        <w:pStyle w:val="BodyText"/>
        <w:spacing w:before="7"/>
        <w:rPr>
          <w:rFonts w:ascii="Times New Roman"/>
          <w:sz w:val="27"/>
        </w:rPr>
      </w:pPr>
    </w:p>
    <w:p w:rsidR="005E030D" w:rsidRDefault="007808D7">
      <w:pPr>
        <w:spacing w:before="92"/>
        <w:ind w:left="2123" w:right="3648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1524470</wp:posOffset>
            </wp:positionH>
            <wp:positionV relativeFrom="paragraph">
              <wp:posOffset>-789479</wp:posOffset>
            </wp:positionV>
            <wp:extent cx="1236816" cy="985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16" cy="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3909377</wp:posOffset>
            </wp:positionH>
            <wp:positionV relativeFrom="paragraph">
              <wp:posOffset>-746558</wp:posOffset>
            </wp:positionV>
            <wp:extent cx="1571625" cy="9429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Present</w:t>
      </w:r>
    </w:p>
    <w:p w:rsidR="005E030D" w:rsidRDefault="007808D7">
      <w:pPr>
        <w:pStyle w:val="Heading1"/>
        <w:spacing w:before="191"/>
        <w:ind w:left="2150" w:right="3648"/>
        <w:jc w:val="center"/>
      </w:pPr>
      <w:r>
        <w:t>Client Request for Services</w:t>
      </w:r>
    </w:p>
    <w:p w:rsidR="005E030D" w:rsidRDefault="005E030D">
      <w:pPr>
        <w:pStyle w:val="BodyText"/>
        <w:rPr>
          <w:b/>
          <w:sz w:val="20"/>
        </w:rPr>
      </w:pPr>
    </w:p>
    <w:p w:rsidR="005E030D" w:rsidRDefault="005E030D">
      <w:pPr>
        <w:pStyle w:val="BodyText"/>
        <w:rPr>
          <w:b/>
          <w:sz w:val="20"/>
        </w:rPr>
      </w:pPr>
    </w:p>
    <w:p w:rsidR="005E030D" w:rsidRDefault="007808D7">
      <w:pPr>
        <w:tabs>
          <w:tab w:val="left" w:pos="724"/>
          <w:tab w:val="left" w:pos="6699"/>
          <w:tab w:val="left" w:pos="7321"/>
        </w:tabs>
        <w:spacing w:before="231"/>
        <w:ind w:left="102"/>
        <w:rPr>
          <w:b/>
          <w:sz w:val="28"/>
        </w:rPr>
      </w:pPr>
      <w:r>
        <w:rPr>
          <w:b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Tele-Mental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Walk-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</w:p>
    <w:p w:rsidR="005E030D" w:rsidRDefault="005E030D">
      <w:pPr>
        <w:pStyle w:val="BodyText"/>
        <w:rPr>
          <w:b/>
          <w:sz w:val="20"/>
        </w:rPr>
      </w:pPr>
    </w:p>
    <w:p w:rsidR="005E030D" w:rsidRDefault="005E030D">
      <w:pPr>
        <w:pStyle w:val="BodyText"/>
        <w:rPr>
          <w:b/>
          <w:sz w:val="20"/>
        </w:rPr>
      </w:pPr>
    </w:p>
    <w:p w:rsidR="005E030D" w:rsidRDefault="007808D7">
      <w:pPr>
        <w:tabs>
          <w:tab w:val="left" w:pos="1331"/>
          <w:tab w:val="left" w:pos="6158"/>
        </w:tabs>
        <w:spacing w:before="235"/>
        <w:ind w:left="102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  <w:u w:val="thick"/>
        </w:rPr>
        <w:tab/>
      </w:r>
    </w:p>
    <w:p w:rsidR="005E030D" w:rsidRDefault="007574FD">
      <w:pPr>
        <w:tabs>
          <w:tab w:val="left" w:pos="9179"/>
        </w:tabs>
        <w:spacing w:before="187" w:line="376" w:lineRule="auto"/>
        <w:ind w:left="102" w:right="298"/>
        <w:rPr>
          <w:b/>
          <w:sz w:val="28"/>
        </w:rPr>
      </w:pPr>
      <w:r w:rsidRPr="007574FD">
        <w:pict>
          <v:shape id="_x0000_s1026" style="position:absolute;left:0;text-align:left;margin-left:72.1pt;margin-top:67.35pt;width:404.9pt;height:.1pt;z-index:-251657728;mso-wrap-distance-left:0;mso-wrap-distance-right:0;mso-position-horizontal-relative:page" coordorigin="1442,1347" coordsize="8098,0" path="m1442,1347r8098,e" filled="f" strokeweight=".43706mm">
            <v:path arrowok="t"/>
            <w10:wrap type="topAndBottom" anchorx="page"/>
          </v:shape>
        </w:pict>
      </w:r>
      <w:r w:rsidR="007808D7">
        <w:rPr>
          <w:b/>
          <w:sz w:val="28"/>
        </w:rPr>
        <w:t>Address:</w:t>
      </w:r>
      <w:r w:rsidR="007808D7">
        <w:rPr>
          <w:b/>
          <w:sz w:val="28"/>
          <w:u w:val="thick"/>
        </w:rPr>
        <w:tab/>
      </w:r>
      <w:r w:rsidR="007808D7">
        <w:rPr>
          <w:b/>
          <w:sz w:val="28"/>
        </w:rPr>
        <w:t xml:space="preserve"> </w:t>
      </w:r>
      <w:r w:rsidR="00B04DE6">
        <w:rPr>
          <w:b/>
          <w:sz w:val="28"/>
        </w:rPr>
        <w:t>Telephone Number:</w:t>
      </w:r>
    </w:p>
    <w:p w:rsidR="005E030D" w:rsidRDefault="007808D7">
      <w:pPr>
        <w:tabs>
          <w:tab w:val="left" w:pos="6079"/>
          <w:tab w:val="left" w:pos="6173"/>
          <w:tab w:val="left" w:pos="6219"/>
          <w:tab w:val="left" w:pos="9022"/>
          <w:tab w:val="left" w:pos="9068"/>
        </w:tabs>
        <w:spacing w:before="156" w:line="379" w:lineRule="auto"/>
        <w:ind w:left="102" w:right="368"/>
        <w:jc w:val="both"/>
        <w:rPr>
          <w:b/>
          <w:sz w:val="28"/>
        </w:rPr>
      </w:pPr>
      <w:r>
        <w:rPr>
          <w:b/>
          <w:sz w:val="28"/>
        </w:rPr>
        <w:t>Insurance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provider: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</w:rPr>
        <w:t>State: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Insurance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#: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Group: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r w:rsidR="00B04DE6">
        <w:rPr>
          <w:b/>
          <w:sz w:val="28"/>
        </w:rPr>
        <w:t xml:space="preserve"> </w:t>
      </w:r>
      <w:r>
        <w:rPr>
          <w:b/>
          <w:sz w:val="28"/>
        </w:rPr>
        <w:t>Name</w:t>
      </w:r>
      <w:r w:rsidR="00B04DE6">
        <w:rPr>
          <w:b/>
          <w:sz w:val="28"/>
        </w:rPr>
        <w:t xml:space="preserve"> of Insured Client</w:t>
      </w:r>
      <w:r>
        <w:rPr>
          <w:b/>
          <w:sz w:val="28"/>
        </w:rPr>
        <w:t>: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</w:rPr>
        <w:t>D.O.B: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Email:</w:t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Summary :</w:t>
      </w:r>
      <w:proofErr w:type="gramEnd"/>
    </w:p>
    <w:p w:rsidR="005E030D" w:rsidRDefault="005E030D">
      <w:pPr>
        <w:pStyle w:val="BodyText"/>
        <w:spacing w:before="11"/>
        <w:rPr>
          <w:b/>
          <w:sz w:val="19"/>
        </w:rPr>
      </w:pPr>
    </w:p>
    <w:p w:rsidR="00B04DE6" w:rsidRDefault="00B04DE6">
      <w:pPr>
        <w:pStyle w:val="BodyText"/>
        <w:spacing w:before="11"/>
        <w:rPr>
          <w:b/>
          <w:sz w:val="19"/>
        </w:rPr>
      </w:pPr>
    </w:p>
    <w:p w:rsidR="00B04DE6" w:rsidRDefault="00B04DE6">
      <w:pPr>
        <w:pStyle w:val="BodyText"/>
        <w:spacing w:before="11"/>
        <w:rPr>
          <w:b/>
          <w:sz w:val="19"/>
        </w:rPr>
      </w:pPr>
    </w:p>
    <w:p w:rsidR="005E030D" w:rsidRDefault="007574FD">
      <w:pPr>
        <w:spacing w:before="89"/>
        <w:ind w:left="257"/>
        <w:rPr>
          <w:b/>
          <w:sz w:val="28"/>
        </w:rPr>
      </w:pPr>
      <w:hyperlink r:id="rId6">
        <w:r w:rsidR="007808D7">
          <w:rPr>
            <w:b/>
            <w:sz w:val="28"/>
            <w:shd w:val="clear" w:color="auto" w:fill="FFFF00"/>
          </w:rPr>
          <w:t>Email to cameronancompany@gmail.com</w:t>
        </w:r>
      </w:hyperlink>
    </w:p>
    <w:p w:rsidR="005E030D" w:rsidRDefault="007808D7">
      <w:pPr>
        <w:pStyle w:val="BodyText"/>
        <w:spacing w:before="184" w:line="259" w:lineRule="auto"/>
        <w:ind w:left="102" w:right="82"/>
      </w:pPr>
      <w:r>
        <w:rPr>
          <w:b/>
          <w:color w:val="FF0000"/>
          <w:sz w:val="36"/>
        </w:rPr>
        <w:t>Our Cancellation/No Show Policy</w:t>
      </w:r>
      <w:r>
        <w:rPr>
          <w:color w:val="FF0000"/>
        </w:rPr>
        <w:t>: Patient must call 24 hours prior to appointment to cancel and reschedule. You will be billed a $ 50.00 fee for missed appointments. You will receive a confirmation call 24-48 hours prior to your appointment. You will also get an email or text m</w:t>
      </w:r>
      <w:r w:rsidR="00140788">
        <w:rPr>
          <w:color w:val="FF0000"/>
        </w:rPr>
        <w:t>e</w:t>
      </w:r>
      <w:r>
        <w:rPr>
          <w:color w:val="FF0000"/>
        </w:rPr>
        <w:t>ssage reminder. Co- payments, deductibles and/or full payments are due prior to each visit.</w:t>
      </w:r>
    </w:p>
    <w:p w:rsidR="005E030D" w:rsidRPr="00F22AD5" w:rsidRDefault="00F22AD5" w:rsidP="00F22AD5">
      <w:pPr>
        <w:tabs>
          <w:tab w:val="left" w:pos="5198"/>
        </w:tabs>
        <w:spacing w:before="162"/>
        <w:ind w:left="102"/>
        <w:rPr>
          <w:b/>
          <w:sz w:val="28"/>
          <w:szCs w:val="28"/>
        </w:rPr>
      </w:pPr>
      <w:r>
        <w:rPr>
          <w:b/>
          <w:sz w:val="28"/>
        </w:rPr>
        <w:t xml:space="preserve">For questions, call </w:t>
      </w:r>
      <w:r w:rsidR="007808D7" w:rsidRPr="00F22AD5">
        <w:rPr>
          <w:b/>
          <w:sz w:val="28"/>
          <w:szCs w:val="28"/>
        </w:rPr>
        <w:t xml:space="preserve">(855) 652-7225 </w:t>
      </w:r>
      <w:r w:rsidRPr="00F22AD5">
        <w:rPr>
          <w:b/>
          <w:sz w:val="28"/>
          <w:szCs w:val="28"/>
        </w:rPr>
        <w:t xml:space="preserve">Ext 4 </w:t>
      </w:r>
      <w:r w:rsidRPr="00F22AD5">
        <w:rPr>
          <w:b/>
          <w:spacing w:val="-4"/>
          <w:sz w:val="28"/>
          <w:szCs w:val="28"/>
        </w:rPr>
        <w:t>f</w:t>
      </w:r>
      <w:r w:rsidR="007808D7" w:rsidRPr="00F22AD5">
        <w:rPr>
          <w:b/>
          <w:sz w:val="28"/>
          <w:szCs w:val="28"/>
        </w:rPr>
        <w:t>or</w:t>
      </w:r>
      <w:r w:rsidR="007808D7" w:rsidRPr="00F22AD5">
        <w:rPr>
          <w:b/>
          <w:spacing w:val="-1"/>
          <w:sz w:val="28"/>
          <w:szCs w:val="28"/>
        </w:rPr>
        <w:t xml:space="preserve"> </w:t>
      </w:r>
      <w:r w:rsidRPr="00F22AD5">
        <w:rPr>
          <w:b/>
          <w:spacing w:val="-1"/>
          <w:sz w:val="28"/>
          <w:szCs w:val="28"/>
        </w:rPr>
        <w:t xml:space="preserve">Sandy </w:t>
      </w:r>
    </w:p>
    <w:sectPr w:rsidR="005E030D" w:rsidRPr="00F22AD5" w:rsidSect="005E030D"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030D"/>
    <w:rsid w:val="00140788"/>
    <w:rsid w:val="00556C4A"/>
    <w:rsid w:val="005E030D"/>
    <w:rsid w:val="007574FD"/>
    <w:rsid w:val="007808D7"/>
    <w:rsid w:val="00B04DE6"/>
    <w:rsid w:val="00CF628A"/>
    <w:rsid w:val="00F22AD5"/>
    <w:rsid w:val="00FC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30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E030D"/>
    <w:pPr>
      <w:spacing w:before="89"/>
      <w:ind w:left="1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030D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5E030D"/>
  </w:style>
  <w:style w:type="paragraph" w:customStyle="1" w:styleId="TableParagraph">
    <w:name w:val="Table Paragraph"/>
    <w:basedOn w:val="Normal"/>
    <w:uiPriority w:val="1"/>
    <w:qFormat/>
    <w:rsid w:val="005E03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tocameronancompany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Brummitt</dc:creator>
  <cp:lastModifiedBy>Windows User</cp:lastModifiedBy>
  <cp:revision>6</cp:revision>
  <dcterms:created xsi:type="dcterms:W3CDTF">2020-03-23T20:49:00Z</dcterms:created>
  <dcterms:modified xsi:type="dcterms:W3CDTF">2021-09-22T00:11:00Z</dcterms:modified>
</cp:coreProperties>
</file>